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AE" w:rsidRDefault="00E312AE" w:rsidP="00E312AE">
      <w:pPr>
        <w:spacing w:before="100" w:beforeAutospacing="1" w:after="24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OGŁOSZENIE O ZAMÓWIENIU - dostawy</w:t>
      </w:r>
    </w:p>
    <w:p w:rsidR="00E312AE" w:rsidRPr="00E312AE" w:rsidRDefault="00E312AE" w:rsidP="00E312AE">
      <w:pPr>
        <w:spacing w:before="100" w:beforeAutospacing="1" w:after="24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Roźwienica: Dostawa samochodu osobowo-towarowego VAN</w:t>
      </w:r>
      <w:r w:rsidRPr="00E312AE">
        <w:rPr>
          <w:rFonts w:eastAsia="Times New Roman" w:cs="Times New Roman"/>
          <w:szCs w:val="24"/>
          <w:lang w:eastAsia="pl-PL"/>
        </w:rPr>
        <w:br/>
      </w:r>
      <w:r w:rsidRPr="00E312AE">
        <w:rPr>
          <w:rFonts w:eastAsia="Times New Roman" w:cs="Times New Roman"/>
          <w:b/>
          <w:bCs/>
          <w:szCs w:val="24"/>
          <w:lang w:eastAsia="pl-PL"/>
        </w:rPr>
        <w:t>Numer ogłoszenia: 170490 - 2012; data zamieszczenia: 24.05.2012</w:t>
      </w:r>
      <w:r w:rsidRPr="00E312AE">
        <w:rPr>
          <w:rFonts w:eastAsia="Times New Roman" w:cs="Times New Roman"/>
          <w:szCs w:val="24"/>
          <w:lang w:eastAsia="pl-PL"/>
        </w:rPr>
        <w:br/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E312AE">
        <w:rPr>
          <w:rFonts w:eastAsia="Times New Roman" w:cs="Times New Roman"/>
          <w:szCs w:val="24"/>
          <w:lang w:eastAsia="pl-PL"/>
        </w:rPr>
        <w:t xml:space="preserve"> obowiązkowe.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E312AE">
        <w:rPr>
          <w:rFonts w:eastAsia="Times New Roman" w:cs="Times New Roman"/>
          <w:szCs w:val="24"/>
          <w:lang w:eastAsia="pl-PL"/>
        </w:rPr>
        <w:t xml:space="preserve"> zamówienia publicznego.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SEKCJA I: ZAMAWIAJĄCY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I. 1) NAZWA I ADRES:</w:t>
      </w:r>
      <w:r w:rsidRPr="00E312AE">
        <w:rPr>
          <w:rFonts w:eastAsia="Times New Roman" w:cs="Times New Roman"/>
          <w:szCs w:val="24"/>
          <w:lang w:eastAsia="pl-PL"/>
        </w:rPr>
        <w:t xml:space="preserve"> Gmina Roźwienica , Roźwienica 1, 37-565 Roźwienica, woj. podkarpackie, tel. 016 622-58-87, faks 016 6225822.</w:t>
      </w:r>
    </w:p>
    <w:p w:rsidR="00E312AE" w:rsidRPr="00E312AE" w:rsidRDefault="00E312AE" w:rsidP="00E312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Adres strony internetowej zamawiającego:</w:t>
      </w:r>
      <w:r w:rsidRPr="00E312AE">
        <w:rPr>
          <w:rFonts w:eastAsia="Times New Roman" w:cs="Times New Roman"/>
          <w:szCs w:val="24"/>
          <w:lang w:eastAsia="pl-PL"/>
        </w:rPr>
        <w:t xml:space="preserve"> www.rozwienica.itl.pl/bip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I. 2) RODZAJ ZAMAWIAJĄCEGO:</w:t>
      </w:r>
      <w:r w:rsidRPr="00E312AE">
        <w:rPr>
          <w:rFonts w:eastAsia="Times New Roman" w:cs="Times New Roman"/>
          <w:szCs w:val="24"/>
          <w:lang w:eastAsia="pl-PL"/>
        </w:rPr>
        <w:t xml:space="preserve"> Administracja samorządowa.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SEKCJA II: PRZEDMIOT ZAMÓWIENIA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II.1) OKREŚLENIE PRZEDMIOTU ZAMÓWIENIA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II.1.1) Nazwa nadana zamówieniu przez zamawiającego:</w:t>
      </w:r>
      <w:r w:rsidRPr="00E312AE">
        <w:rPr>
          <w:rFonts w:eastAsia="Times New Roman" w:cs="Times New Roman"/>
          <w:szCs w:val="24"/>
          <w:lang w:eastAsia="pl-PL"/>
        </w:rPr>
        <w:t xml:space="preserve"> Dostawa samochodu osobowo-towarowego VAN.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II.1.2) Rodzaj zamówienia:</w:t>
      </w:r>
      <w:r w:rsidRPr="00E312AE">
        <w:rPr>
          <w:rFonts w:eastAsia="Times New Roman" w:cs="Times New Roman"/>
          <w:szCs w:val="24"/>
          <w:lang w:eastAsia="pl-PL"/>
        </w:rPr>
        <w:t xml:space="preserve"> dostawy.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II.1.3) Określenie przedmiotu oraz wielkości lub zakresu zamówienia:</w:t>
      </w:r>
      <w:r w:rsidRPr="00E312AE">
        <w:rPr>
          <w:rFonts w:eastAsia="Times New Roman" w:cs="Times New Roman"/>
          <w:szCs w:val="24"/>
          <w:lang w:eastAsia="pl-PL"/>
        </w:rPr>
        <w:t xml:space="preserve"> Przedmiotem zamówienia jest dostawa samochodu osobowo-towarowego VAN trzyosobowy, pojemność części ładunkowej minimum 3300 dm3, silnik wysokoprężny z bezpośrednim wtryskiem paliwa, o pojemności skokowej 1500 - 1600 cm3, i mocy 90 - 110 KM Szczegółowy opis przedmiotu zamówienia zawiera specyfikacja techniczna pojazdu zawarta w Specyfikacji Istotnych Warunków Zamówienia..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II.1.4) Czy przewiduje się udzielenie zamówień uzupełniających:</w:t>
      </w:r>
      <w:r w:rsidRPr="00E312AE">
        <w:rPr>
          <w:rFonts w:eastAsia="Times New Roman" w:cs="Times New Roman"/>
          <w:szCs w:val="24"/>
          <w:lang w:eastAsia="pl-PL"/>
        </w:rPr>
        <w:t xml:space="preserve"> nie.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II.1.5) Wspólny Słownik Zamówień (CPV):</w:t>
      </w:r>
      <w:r w:rsidRPr="00E312AE">
        <w:rPr>
          <w:rFonts w:eastAsia="Times New Roman" w:cs="Times New Roman"/>
          <w:szCs w:val="24"/>
          <w:lang w:eastAsia="pl-PL"/>
        </w:rPr>
        <w:t xml:space="preserve"> 34.13.61.00-0.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II.1.6) Czy dopuszcza się złożenie oferty częściowej:</w:t>
      </w:r>
      <w:r w:rsidRPr="00E312AE">
        <w:rPr>
          <w:rFonts w:eastAsia="Times New Roman" w:cs="Times New Roman"/>
          <w:szCs w:val="24"/>
          <w:lang w:eastAsia="pl-PL"/>
        </w:rPr>
        <w:t xml:space="preserve"> nie.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II.1.7) Czy dopuszcza się złożenie oferty wariantowej:</w:t>
      </w:r>
      <w:r w:rsidRPr="00E312AE">
        <w:rPr>
          <w:rFonts w:eastAsia="Times New Roman" w:cs="Times New Roman"/>
          <w:szCs w:val="24"/>
          <w:lang w:eastAsia="pl-PL"/>
        </w:rPr>
        <w:t xml:space="preserve"> nie.</w:t>
      </w:r>
    </w:p>
    <w:p w:rsidR="00E312AE" w:rsidRPr="00E312AE" w:rsidRDefault="00E312AE" w:rsidP="00E312AE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II.2) CZAS TRWANIA ZAMÓWIENIA LUB TERMIN WYKONANIA:</w:t>
      </w:r>
      <w:r w:rsidRPr="00E312AE">
        <w:rPr>
          <w:rFonts w:eastAsia="Times New Roman" w:cs="Times New Roman"/>
          <w:szCs w:val="24"/>
          <w:lang w:eastAsia="pl-PL"/>
        </w:rPr>
        <w:t xml:space="preserve"> Zakończenie: 15.07.2012.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SEKCJA III: INFORMACJE O CHARAKTERZE PRAWNYM, EKONOMICZNYM, FINANSOWYM I TECHNICZNYM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lastRenderedPageBreak/>
        <w:t>III.2) ZALICZKI</w:t>
      </w:r>
    </w:p>
    <w:p w:rsidR="00E312AE" w:rsidRPr="00E312AE" w:rsidRDefault="00E312AE" w:rsidP="00E312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Czy przewiduje się udzielenie zaliczek na poczet wykonania zamówienia:</w:t>
      </w:r>
      <w:r w:rsidRPr="00E312AE">
        <w:rPr>
          <w:rFonts w:eastAsia="Times New Roman" w:cs="Times New Roman"/>
          <w:szCs w:val="24"/>
          <w:lang w:eastAsia="pl-PL"/>
        </w:rPr>
        <w:t xml:space="preserve"> nie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III.3) WARUNKI UDZIAŁU W POSTĘPOWANIU ORAZ OPIS SPOSOBU DOKONYWANIA OCENY SPEŁNIANIA TYCH WARUNKÓW</w:t>
      </w:r>
    </w:p>
    <w:p w:rsidR="00E312AE" w:rsidRPr="00E312AE" w:rsidRDefault="00E312AE" w:rsidP="00E31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312AE" w:rsidRPr="00E312AE" w:rsidRDefault="00E312AE" w:rsidP="00E312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Działalność prowadzona na potrzeby wykonania przedmiotu zamówienia nie wymaga posiadania specjalnych uprawnień</w:t>
      </w:r>
    </w:p>
    <w:p w:rsidR="00E312AE" w:rsidRPr="00E312AE" w:rsidRDefault="00E312AE" w:rsidP="00E31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III.3.2) Wiedza i doświadczenie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312AE" w:rsidRPr="00E312AE" w:rsidRDefault="00E312AE" w:rsidP="00E312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Zamawiający nie wyznacza szczegółowego warunku w tym zakresie</w:t>
      </w:r>
    </w:p>
    <w:p w:rsidR="00E312AE" w:rsidRPr="00E312AE" w:rsidRDefault="00E312AE" w:rsidP="00E31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III.3.3) Potencjał techniczny</w:t>
      </w:r>
    </w:p>
    <w:p w:rsidR="00E312AE" w:rsidRPr="00E312AE" w:rsidRDefault="00E312AE" w:rsidP="00E312A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312AE" w:rsidRPr="00E312AE" w:rsidRDefault="00E312AE" w:rsidP="00E312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Zamawiający nie wyznacza szczegółowego warunku w tym zakresie</w:t>
      </w:r>
    </w:p>
    <w:p w:rsidR="00E312AE" w:rsidRPr="00E312AE" w:rsidRDefault="00E312AE" w:rsidP="00E31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III.3.4) Osoby zdolne do wykonania zamówienia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312AE" w:rsidRPr="00E312AE" w:rsidRDefault="00E312AE" w:rsidP="00E312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Zamawiający nie wyznacza szczegółowego warunku w tym zakresie</w:t>
      </w:r>
    </w:p>
    <w:p w:rsidR="00E312AE" w:rsidRPr="00E312AE" w:rsidRDefault="00E312AE" w:rsidP="00E312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III.3.5) Sytuacja ekonomiczna i finansowa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Opis sposobu dokonywania oceny spełniania tego warunku</w:t>
      </w:r>
    </w:p>
    <w:p w:rsidR="00E312AE" w:rsidRPr="00E312AE" w:rsidRDefault="00E312AE" w:rsidP="00E312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Zamawiający nie wyznacza szczegółowego warunku w tym zakresie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312AE" w:rsidRPr="00E312AE" w:rsidRDefault="00E312AE" w:rsidP="00E312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E312AE" w:rsidRPr="00E312AE" w:rsidRDefault="00E312AE" w:rsidP="00E312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III.4.2) W zakresie potwierdzenia niepodlegania wykluczeniu na podstawie art. 24 ust. 1 ustawy, należy przedłożyć:</w:t>
      </w:r>
    </w:p>
    <w:p w:rsidR="00E312AE" w:rsidRPr="00E312AE" w:rsidRDefault="00E312AE" w:rsidP="00E312AE">
      <w:pPr>
        <w:numPr>
          <w:ilvl w:val="1"/>
          <w:numId w:val="4"/>
        </w:numPr>
        <w:spacing w:before="100" w:beforeAutospacing="1" w:after="184" w:line="240" w:lineRule="auto"/>
        <w:ind w:right="306"/>
        <w:jc w:val="both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oświadczenie o braku podstaw do wykluczenia</w:t>
      </w:r>
    </w:p>
    <w:p w:rsidR="00E312AE" w:rsidRPr="00E312AE" w:rsidRDefault="00E312AE" w:rsidP="00E312AE">
      <w:pPr>
        <w:numPr>
          <w:ilvl w:val="1"/>
          <w:numId w:val="4"/>
        </w:numPr>
        <w:spacing w:before="100" w:beforeAutospacing="1" w:after="184" w:line="240" w:lineRule="auto"/>
        <w:ind w:right="306"/>
        <w:jc w:val="both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E312AE">
        <w:rPr>
          <w:rFonts w:eastAsia="Times New Roman" w:cs="Times New Roman"/>
          <w:szCs w:val="24"/>
          <w:lang w:eastAsia="pl-PL"/>
        </w:rPr>
        <w:t>pkt</w:t>
      </w:r>
      <w:proofErr w:type="spellEnd"/>
      <w:r w:rsidRPr="00E312AE">
        <w:rPr>
          <w:rFonts w:eastAsia="Times New Roman" w:cs="Times New Roman"/>
          <w:szCs w:val="24"/>
          <w:lang w:eastAsia="pl-PL"/>
        </w:rPr>
        <w:t xml:space="preserve"> 2 ustawy, wystawiony nie wcześniej niż 6 </w:t>
      </w:r>
      <w:r w:rsidRPr="00E312AE">
        <w:rPr>
          <w:rFonts w:eastAsia="Times New Roman" w:cs="Times New Roman"/>
          <w:szCs w:val="24"/>
          <w:lang w:eastAsia="pl-PL"/>
        </w:rPr>
        <w:lastRenderedPageBreak/>
        <w:t xml:space="preserve">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E312AE">
        <w:rPr>
          <w:rFonts w:eastAsia="Times New Roman" w:cs="Times New Roman"/>
          <w:szCs w:val="24"/>
          <w:lang w:eastAsia="pl-PL"/>
        </w:rPr>
        <w:t>pkt</w:t>
      </w:r>
      <w:proofErr w:type="spellEnd"/>
      <w:r w:rsidRPr="00E312AE">
        <w:rPr>
          <w:rFonts w:eastAsia="Times New Roman" w:cs="Times New Roman"/>
          <w:szCs w:val="24"/>
          <w:lang w:eastAsia="pl-PL"/>
        </w:rPr>
        <w:t xml:space="preserve"> 2 ustawy</w:t>
      </w:r>
    </w:p>
    <w:p w:rsidR="00E312AE" w:rsidRPr="00E312AE" w:rsidRDefault="00E312AE" w:rsidP="00E312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</w:p>
    <w:p w:rsidR="00E312AE" w:rsidRPr="00E312AE" w:rsidRDefault="00E312AE" w:rsidP="00E312AE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III.5) INFORMACJA O DOKUMENTACH POTWIERDZAJĄCYCH, ŻE OFEROWANE DOSTAWY , USŁUGI LUB ROBOTY BUDOWLANE ODPOWIADAJĄ OKREŚLONYM WYMAGANIOM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W zakresie potwierdzenia, że oferowane dostawy, usługi lub roboty budowlane odpowiadają określonym wymaganiom należy przedłożyć:</w:t>
      </w:r>
    </w:p>
    <w:p w:rsidR="00E312AE" w:rsidRPr="00E312AE" w:rsidRDefault="00E312AE" w:rsidP="00E312AE">
      <w:pPr>
        <w:numPr>
          <w:ilvl w:val="0"/>
          <w:numId w:val="5"/>
        </w:numPr>
        <w:spacing w:before="100" w:beforeAutospacing="1" w:after="184" w:line="240" w:lineRule="auto"/>
        <w:ind w:right="306"/>
        <w:jc w:val="both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próbki, opisy lub fotografie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E312AE">
        <w:rPr>
          <w:rFonts w:eastAsia="Times New Roman" w:cs="Times New Roman"/>
          <w:szCs w:val="24"/>
          <w:lang w:eastAsia="pl-PL"/>
        </w:rPr>
        <w:t>nie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SEKCJA IV: PROCEDURA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IV.1) TRYB UDZIELENIA ZAMÓWIENIA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IV.1.1) Tryb udzielenia zamówienia:</w:t>
      </w:r>
      <w:r w:rsidRPr="00E312AE">
        <w:rPr>
          <w:rFonts w:eastAsia="Times New Roman" w:cs="Times New Roman"/>
          <w:szCs w:val="24"/>
          <w:lang w:eastAsia="pl-PL"/>
        </w:rPr>
        <w:t xml:space="preserve"> przetarg nieograniczony.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IV.2) KRYTERIA OCENY OFERT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E312AE">
        <w:rPr>
          <w:rFonts w:eastAsia="Times New Roman" w:cs="Times New Roman"/>
          <w:szCs w:val="24"/>
          <w:lang w:eastAsia="pl-PL"/>
        </w:rPr>
        <w:t>cena oraz dodatkowe kryteria i ich znaczenie:</w:t>
      </w:r>
    </w:p>
    <w:p w:rsidR="00E312AE" w:rsidRPr="00E312AE" w:rsidRDefault="00E312AE" w:rsidP="00E312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1 - Cena - 80</w:t>
      </w:r>
    </w:p>
    <w:p w:rsidR="00E312AE" w:rsidRPr="00E312AE" w:rsidRDefault="00E312AE" w:rsidP="00E312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2 - Zużycie energii - 7</w:t>
      </w:r>
    </w:p>
    <w:p w:rsidR="00E312AE" w:rsidRPr="00E312AE" w:rsidRDefault="00E312AE" w:rsidP="00E312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>3 - Emisja dwutlenku węgla - 6</w:t>
      </w:r>
    </w:p>
    <w:p w:rsidR="00E312AE" w:rsidRPr="00E312AE" w:rsidRDefault="00E312AE" w:rsidP="00E312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szCs w:val="24"/>
          <w:lang w:eastAsia="pl-PL"/>
        </w:rPr>
        <w:t xml:space="preserve">4 - Emisja </w:t>
      </w:r>
      <w:proofErr w:type="spellStart"/>
      <w:r w:rsidRPr="00E312AE">
        <w:rPr>
          <w:rFonts w:eastAsia="Times New Roman" w:cs="Times New Roman"/>
          <w:szCs w:val="24"/>
          <w:lang w:eastAsia="pl-PL"/>
        </w:rPr>
        <w:t>ylenków</w:t>
      </w:r>
      <w:proofErr w:type="spellEnd"/>
      <w:r w:rsidRPr="00E312AE">
        <w:rPr>
          <w:rFonts w:eastAsia="Times New Roman" w:cs="Times New Roman"/>
          <w:szCs w:val="24"/>
          <w:lang w:eastAsia="pl-PL"/>
        </w:rPr>
        <w:t xml:space="preserve"> azotu, cząstek stałych oraz węglowodorów - 7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IV.2.2) Czy przeprowadzona będzie aukcja elektroniczna:</w:t>
      </w:r>
      <w:r w:rsidRPr="00E312AE">
        <w:rPr>
          <w:rFonts w:eastAsia="Times New Roman" w:cs="Times New Roman"/>
          <w:szCs w:val="24"/>
          <w:lang w:eastAsia="pl-PL"/>
        </w:rPr>
        <w:t xml:space="preserve"> nie.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IV.3) ZMIANA UMOWY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E312AE">
        <w:rPr>
          <w:rFonts w:eastAsia="Times New Roman" w:cs="Times New Roman"/>
          <w:szCs w:val="24"/>
          <w:lang w:eastAsia="pl-PL"/>
        </w:rPr>
        <w:t>nie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IV.4) INFORMACJE ADMINISTRACYJNE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IV.4.1)</w:t>
      </w:r>
      <w:r w:rsidRPr="00E312AE">
        <w:rPr>
          <w:rFonts w:eastAsia="Times New Roman" w:cs="Times New Roman"/>
          <w:szCs w:val="24"/>
          <w:lang w:eastAsia="pl-PL"/>
        </w:rPr>
        <w:t> </w:t>
      </w:r>
      <w:r w:rsidRPr="00E312AE">
        <w:rPr>
          <w:rFonts w:eastAsia="Times New Roman" w:cs="Times New Roman"/>
          <w:b/>
          <w:bCs/>
          <w:szCs w:val="24"/>
          <w:lang w:eastAsia="pl-PL"/>
        </w:rPr>
        <w:t>Adres strony internetowej, na której jest dostępna specyfikacja istotnych warunków zamówienia:</w:t>
      </w:r>
      <w:r w:rsidRPr="00E312AE">
        <w:rPr>
          <w:rFonts w:eastAsia="Times New Roman" w:cs="Times New Roman"/>
          <w:szCs w:val="24"/>
          <w:lang w:eastAsia="pl-PL"/>
        </w:rPr>
        <w:t xml:space="preserve"> www.rozwienica.itl.pl</w:t>
      </w:r>
      <w:r w:rsidRPr="00E312AE">
        <w:rPr>
          <w:rFonts w:eastAsia="Times New Roman" w:cs="Times New Roman"/>
          <w:szCs w:val="24"/>
          <w:lang w:eastAsia="pl-PL"/>
        </w:rPr>
        <w:br/>
      </w:r>
      <w:r w:rsidRPr="00E312AE">
        <w:rPr>
          <w:rFonts w:eastAsia="Times New Roman" w:cs="Times New Roman"/>
          <w:b/>
          <w:bCs/>
          <w:szCs w:val="24"/>
          <w:lang w:eastAsia="pl-PL"/>
        </w:rPr>
        <w:t>Specyfikację istotnych warunków zamówienia można uzyskać pod adresem:</w:t>
      </w:r>
      <w:r w:rsidRPr="00E312AE">
        <w:rPr>
          <w:rFonts w:eastAsia="Times New Roman" w:cs="Times New Roman"/>
          <w:szCs w:val="24"/>
          <w:lang w:eastAsia="pl-PL"/>
        </w:rPr>
        <w:t xml:space="preserve"> Urząd Gminy Roźwienica 37-565 Roźwienica.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lastRenderedPageBreak/>
        <w:t>IV.4.4) Termin składania wniosków o dopuszczenie do udziału w postępowaniu lub ofert:</w:t>
      </w:r>
      <w:r w:rsidRPr="00E312AE">
        <w:rPr>
          <w:rFonts w:eastAsia="Times New Roman" w:cs="Times New Roman"/>
          <w:szCs w:val="24"/>
          <w:lang w:eastAsia="pl-PL"/>
        </w:rPr>
        <w:t xml:space="preserve"> 01.06.2012 godzina 09:30, miejsce: Urząd Gminy Roźwienica 37-565 Roźwienica Pokój nr 2.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>IV.4.5) Termin związania ofertą:</w:t>
      </w:r>
      <w:r w:rsidRPr="00E312AE">
        <w:rPr>
          <w:rFonts w:eastAsia="Times New Roman" w:cs="Times New Roman"/>
          <w:szCs w:val="24"/>
          <w:lang w:eastAsia="pl-PL"/>
        </w:rPr>
        <w:t xml:space="preserve"> do 01.07.2012.</w:t>
      </w:r>
    </w:p>
    <w:p w:rsidR="00E312AE" w:rsidRPr="00E312AE" w:rsidRDefault="00E312AE" w:rsidP="00E312A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E312AE">
        <w:rPr>
          <w:rFonts w:eastAsia="Times New Roman" w:cs="Times New Roman"/>
          <w:b/>
          <w:bCs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312AE">
        <w:rPr>
          <w:rFonts w:eastAsia="Times New Roman" w:cs="Times New Roman"/>
          <w:szCs w:val="24"/>
          <w:lang w:eastAsia="pl-PL"/>
        </w:rPr>
        <w:t>nie</w:t>
      </w:r>
    </w:p>
    <w:p w:rsidR="00E312AE" w:rsidRPr="00E312AE" w:rsidRDefault="00E312AE" w:rsidP="00E312AE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0F3E48" w:rsidRDefault="000F3E48"/>
    <w:sectPr w:rsidR="000F3E48" w:rsidSect="000F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116"/>
    <w:multiLevelType w:val="multilevel"/>
    <w:tmpl w:val="75A4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8203E"/>
    <w:multiLevelType w:val="multilevel"/>
    <w:tmpl w:val="5EF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81E29"/>
    <w:multiLevelType w:val="multilevel"/>
    <w:tmpl w:val="6CD2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E11DE"/>
    <w:multiLevelType w:val="multilevel"/>
    <w:tmpl w:val="43C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D5195"/>
    <w:multiLevelType w:val="multilevel"/>
    <w:tmpl w:val="FFF8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D534A"/>
    <w:multiLevelType w:val="multilevel"/>
    <w:tmpl w:val="082C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E312AE"/>
    <w:rsid w:val="000039FA"/>
    <w:rsid w:val="000F3E48"/>
    <w:rsid w:val="00380B0F"/>
    <w:rsid w:val="0049726A"/>
    <w:rsid w:val="004F2B4C"/>
    <w:rsid w:val="0068045C"/>
    <w:rsid w:val="00862AF8"/>
    <w:rsid w:val="00A508B6"/>
    <w:rsid w:val="00B74DCB"/>
    <w:rsid w:val="00D8555D"/>
    <w:rsid w:val="00E312AE"/>
    <w:rsid w:val="00E8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E312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312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khtitle">
    <w:name w:val="kh_title"/>
    <w:basedOn w:val="Normalny"/>
    <w:rsid w:val="00E312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bold">
    <w:name w:val="bold"/>
    <w:basedOn w:val="Normalny"/>
    <w:rsid w:val="00E312A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1</cp:revision>
  <dcterms:created xsi:type="dcterms:W3CDTF">2012-05-24T09:07:00Z</dcterms:created>
  <dcterms:modified xsi:type="dcterms:W3CDTF">2012-05-24T09:08:00Z</dcterms:modified>
</cp:coreProperties>
</file>